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18E" w:rsidRPr="0056518E" w:rsidRDefault="00262C1B" w:rsidP="00262C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518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Тема: Внесение</w:t>
      </w:r>
      <w:r w:rsidR="0056518E" w:rsidRPr="0056518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изменений в штатное расписание</w:t>
      </w:r>
    </w:p>
    <w:p w:rsidR="0056518E" w:rsidRPr="0056518E" w:rsidRDefault="00262C1B" w:rsidP="0056518E">
      <w:pPr>
        <w:pStyle w:val="a3"/>
        <w:shd w:val="clear" w:color="auto" w:fill="FFFFFF"/>
        <w:spacing w:after="277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Штатное </w:t>
      </w:r>
      <w:r w:rsidRPr="0056518E">
        <w:rPr>
          <w:b/>
          <w:bCs/>
          <w:color w:val="000000"/>
          <w:sz w:val="28"/>
          <w:szCs w:val="28"/>
        </w:rPr>
        <w:t>расписание</w:t>
      </w:r>
      <w:r>
        <w:rPr>
          <w:b/>
          <w:bCs/>
          <w:color w:val="000000"/>
          <w:sz w:val="28"/>
          <w:szCs w:val="28"/>
        </w:rPr>
        <w:t xml:space="preserve"> </w:t>
      </w:r>
      <w:r w:rsidRPr="0056518E">
        <w:rPr>
          <w:color w:val="000000"/>
          <w:sz w:val="28"/>
          <w:szCs w:val="28"/>
        </w:rPr>
        <w:t>—</w:t>
      </w:r>
      <w:r w:rsidR="0056518E" w:rsidRPr="0056518E">
        <w:rPr>
          <w:color w:val="000000"/>
          <w:sz w:val="28"/>
          <w:szCs w:val="28"/>
        </w:rPr>
        <w:t xml:space="preserve"> нормативный организационно-распорядительный документ организации, с помощью которого оформляется структура, утверждается штатный состав и численность учреждения с указанием размера заработной платы в зависимости от занимаемой должности.</w:t>
      </w:r>
    </w:p>
    <w:p w:rsidR="0056518E" w:rsidRPr="0056518E" w:rsidRDefault="0056518E" w:rsidP="0056518E">
      <w:pPr>
        <w:pStyle w:val="a3"/>
        <w:shd w:val="clear" w:color="auto" w:fill="FFFFFF"/>
        <w:spacing w:after="277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56518E">
        <w:rPr>
          <w:color w:val="000000"/>
          <w:sz w:val="28"/>
          <w:szCs w:val="28"/>
        </w:rPr>
        <w:t>Штатное расписание содержит перечень структурных подразделений, наименование должностей, специальностей, профессий с указанием квалификации, а также информацию о количестве штатных единиц.</w:t>
      </w:r>
    </w:p>
    <w:p w:rsidR="0056518E" w:rsidRPr="0056518E" w:rsidRDefault="0056518E" w:rsidP="0056518E">
      <w:pPr>
        <w:pStyle w:val="2"/>
        <w:shd w:val="clear" w:color="auto" w:fill="FFFFFF"/>
        <w:spacing w:before="415" w:beforeAutospacing="0" w:after="277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56518E">
        <w:rPr>
          <w:color w:val="000000"/>
          <w:sz w:val="28"/>
          <w:szCs w:val="28"/>
        </w:rPr>
        <w:t>Форма штатного расписания</w:t>
      </w:r>
    </w:p>
    <w:p w:rsidR="0056518E" w:rsidRPr="0056518E" w:rsidRDefault="0056518E" w:rsidP="0056518E">
      <w:pPr>
        <w:pStyle w:val="a3"/>
        <w:shd w:val="clear" w:color="auto" w:fill="FFFFFF"/>
        <w:spacing w:after="277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56518E">
        <w:rPr>
          <w:color w:val="000000"/>
          <w:sz w:val="28"/>
          <w:szCs w:val="28"/>
        </w:rPr>
        <w:t>Для составления штатного расписания юридическим лицом или физическим лицом, являющимся индивидуальным предпринимателем, предусмотрена унифицированная форма N Т-3 (утв. Постановлением Госкомстата России от 05.01.2004 N 1 "Об утверждении унифицированных форм первичной учетной документации по учету труда и его оплаты").</w:t>
      </w:r>
    </w:p>
    <w:p w:rsidR="0056518E" w:rsidRPr="0056518E" w:rsidRDefault="0056518E" w:rsidP="0056518E">
      <w:pPr>
        <w:pStyle w:val="a3"/>
        <w:shd w:val="clear" w:color="auto" w:fill="FFFFFF"/>
        <w:spacing w:after="277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56518E">
        <w:rPr>
          <w:color w:val="000000"/>
          <w:sz w:val="28"/>
          <w:szCs w:val="28"/>
        </w:rPr>
        <w:t>Данная форма не является обязательной для применения, а носит лишь рекомендательный характер.</w:t>
      </w:r>
    </w:p>
    <w:p w:rsidR="0056518E" w:rsidRPr="0056518E" w:rsidRDefault="0056518E" w:rsidP="0056518E">
      <w:pPr>
        <w:pStyle w:val="a3"/>
        <w:shd w:val="clear" w:color="auto" w:fill="FFFFFF"/>
        <w:spacing w:after="277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56518E">
        <w:rPr>
          <w:color w:val="000000"/>
          <w:sz w:val="28"/>
          <w:szCs w:val="28"/>
        </w:rPr>
        <w:t xml:space="preserve">Несмотря на это, рекомендуется применять унифицированную форму N Т-3 в работе, так как эта </w:t>
      </w:r>
      <w:r w:rsidR="00262C1B" w:rsidRPr="0056518E">
        <w:rPr>
          <w:color w:val="000000"/>
          <w:sz w:val="28"/>
          <w:szCs w:val="28"/>
        </w:rPr>
        <w:t>форма она</w:t>
      </w:r>
      <w:r w:rsidRPr="0056518E">
        <w:rPr>
          <w:color w:val="000000"/>
          <w:sz w:val="28"/>
          <w:szCs w:val="28"/>
        </w:rPr>
        <w:t xml:space="preserve"> содержит все необходимые реквизиты.</w:t>
      </w:r>
    </w:p>
    <w:p w:rsidR="0056518E" w:rsidRPr="0056518E" w:rsidRDefault="0056518E" w:rsidP="0056518E">
      <w:pPr>
        <w:pStyle w:val="2"/>
        <w:shd w:val="clear" w:color="auto" w:fill="FFFFFF"/>
        <w:spacing w:before="415" w:beforeAutospacing="0" w:after="277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56518E">
        <w:rPr>
          <w:color w:val="000000"/>
          <w:sz w:val="28"/>
          <w:szCs w:val="28"/>
        </w:rPr>
        <w:t>Кто составляет штатное расписание</w:t>
      </w:r>
    </w:p>
    <w:p w:rsidR="0056518E" w:rsidRPr="0056518E" w:rsidRDefault="0056518E" w:rsidP="0056518E">
      <w:pPr>
        <w:pStyle w:val="a3"/>
        <w:shd w:val="clear" w:color="auto" w:fill="FFFFFF"/>
        <w:spacing w:after="277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56518E">
        <w:rPr>
          <w:color w:val="000000"/>
          <w:sz w:val="28"/>
          <w:szCs w:val="28"/>
        </w:rPr>
        <w:t>Штатное расписание может составляться любым работником, на которого возложена такая функция.</w:t>
      </w:r>
    </w:p>
    <w:p w:rsidR="0056518E" w:rsidRPr="00262C1B" w:rsidRDefault="0056518E" w:rsidP="0056518E">
      <w:pPr>
        <w:pStyle w:val="a3"/>
        <w:shd w:val="clear" w:color="auto" w:fill="FFFFFF"/>
        <w:spacing w:before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6518E">
        <w:rPr>
          <w:color w:val="000000"/>
          <w:sz w:val="28"/>
          <w:szCs w:val="28"/>
        </w:rPr>
        <w:t>Такими лицами могут быть руководитель организации, руководитель отдела кадров, </w:t>
      </w:r>
      <w:hyperlink r:id="rId8" w:tooltip="главный бухгалтер (определение, описание, подробности)" w:history="1">
        <w:r w:rsidRPr="00262C1B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главный бухгалтер</w:t>
        </w:r>
      </w:hyperlink>
      <w:r w:rsidRPr="00262C1B">
        <w:rPr>
          <w:sz w:val="28"/>
          <w:szCs w:val="28"/>
        </w:rPr>
        <w:t>.</w:t>
      </w:r>
    </w:p>
    <w:p w:rsidR="0056518E" w:rsidRPr="0056518E" w:rsidRDefault="0056518E" w:rsidP="0056518E">
      <w:pPr>
        <w:pStyle w:val="2"/>
        <w:shd w:val="clear" w:color="auto" w:fill="FFFFFF"/>
        <w:spacing w:before="415" w:beforeAutospacing="0" w:after="277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56518E">
        <w:rPr>
          <w:color w:val="000000"/>
          <w:sz w:val="28"/>
          <w:szCs w:val="28"/>
        </w:rPr>
        <w:t>Сведения, прописанные в штатном расписании</w:t>
      </w:r>
    </w:p>
    <w:p w:rsidR="0056518E" w:rsidRPr="0056518E" w:rsidRDefault="0056518E" w:rsidP="0056518E">
      <w:pPr>
        <w:pStyle w:val="a3"/>
        <w:shd w:val="clear" w:color="auto" w:fill="FFFFFF"/>
        <w:spacing w:after="277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56518E">
        <w:rPr>
          <w:color w:val="000000"/>
          <w:sz w:val="28"/>
          <w:szCs w:val="28"/>
        </w:rPr>
        <w:t>Штатное расписание содержит следующие сведения:</w:t>
      </w:r>
    </w:p>
    <w:p w:rsidR="0056518E" w:rsidRPr="0056518E" w:rsidRDefault="0056518E" w:rsidP="0052121B">
      <w:pPr>
        <w:pStyle w:val="a3"/>
        <w:numPr>
          <w:ilvl w:val="0"/>
          <w:numId w:val="4"/>
        </w:numPr>
        <w:shd w:val="clear" w:color="auto" w:fill="FFFFFF"/>
        <w:tabs>
          <w:tab w:val="clear" w:pos="1070"/>
          <w:tab w:val="left" w:pos="851"/>
          <w:tab w:val="left" w:pos="993"/>
          <w:tab w:val="left" w:pos="1701"/>
        </w:tabs>
        <w:spacing w:after="277" w:afterAutospacing="0"/>
        <w:ind w:left="623" w:firstLine="709"/>
        <w:jc w:val="both"/>
        <w:textAlignment w:val="baseline"/>
        <w:rPr>
          <w:color w:val="000000"/>
          <w:sz w:val="28"/>
          <w:szCs w:val="28"/>
        </w:rPr>
      </w:pPr>
      <w:r w:rsidRPr="0056518E">
        <w:rPr>
          <w:color w:val="000000"/>
          <w:sz w:val="28"/>
          <w:szCs w:val="28"/>
        </w:rPr>
        <w:t>наименование структурных подразделений;</w:t>
      </w:r>
    </w:p>
    <w:p w:rsidR="0056518E" w:rsidRPr="0056518E" w:rsidRDefault="0056518E" w:rsidP="0052121B">
      <w:pPr>
        <w:pStyle w:val="a3"/>
        <w:numPr>
          <w:ilvl w:val="0"/>
          <w:numId w:val="4"/>
        </w:numPr>
        <w:shd w:val="clear" w:color="auto" w:fill="FFFFFF"/>
        <w:tabs>
          <w:tab w:val="left" w:pos="1701"/>
        </w:tabs>
        <w:spacing w:after="277" w:afterAutospacing="0"/>
        <w:ind w:left="623" w:firstLine="709"/>
        <w:jc w:val="both"/>
        <w:textAlignment w:val="baseline"/>
        <w:rPr>
          <w:color w:val="000000"/>
          <w:sz w:val="28"/>
          <w:szCs w:val="28"/>
        </w:rPr>
      </w:pPr>
      <w:r w:rsidRPr="0056518E">
        <w:rPr>
          <w:color w:val="000000"/>
          <w:sz w:val="28"/>
          <w:szCs w:val="28"/>
        </w:rPr>
        <w:t>наименование должностей, специальностей, профессий;</w:t>
      </w:r>
    </w:p>
    <w:p w:rsidR="0056518E" w:rsidRPr="0056518E" w:rsidRDefault="0056518E" w:rsidP="0052121B">
      <w:pPr>
        <w:pStyle w:val="a3"/>
        <w:numPr>
          <w:ilvl w:val="0"/>
          <w:numId w:val="4"/>
        </w:numPr>
        <w:shd w:val="clear" w:color="auto" w:fill="FFFFFF"/>
        <w:tabs>
          <w:tab w:val="left" w:pos="1701"/>
        </w:tabs>
        <w:spacing w:after="277" w:afterAutospacing="0"/>
        <w:ind w:left="623" w:firstLine="709"/>
        <w:jc w:val="both"/>
        <w:textAlignment w:val="baseline"/>
        <w:rPr>
          <w:color w:val="000000"/>
          <w:sz w:val="28"/>
          <w:szCs w:val="28"/>
        </w:rPr>
      </w:pPr>
      <w:r w:rsidRPr="0056518E">
        <w:rPr>
          <w:color w:val="000000"/>
          <w:sz w:val="28"/>
          <w:szCs w:val="28"/>
        </w:rPr>
        <w:t>количество штатных единиц;</w:t>
      </w:r>
    </w:p>
    <w:p w:rsidR="0056518E" w:rsidRPr="0056518E" w:rsidRDefault="0056518E" w:rsidP="0052121B">
      <w:pPr>
        <w:pStyle w:val="a3"/>
        <w:numPr>
          <w:ilvl w:val="0"/>
          <w:numId w:val="4"/>
        </w:numPr>
        <w:shd w:val="clear" w:color="auto" w:fill="FFFFFF"/>
        <w:tabs>
          <w:tab w:val="left" w:pos="1701"/>
        </w:tabs>
        <w:spacing w:after="277" w:afterAutospacing="0"/>
        <w:ind w:left="623" w:firstLine="709"/>
        <w:jc w:val="both"/>
        <w:textAlignment w:val="baseline"/>
        <w:rPr>
          <w:color w:val="000000"/>
          <w:sz w:val="28"/>
          <w:szCs w:val="28"/>
        </w:rPr>
      </w:pPr>
      <w:r w:rsidRPr="0056518E">
        <w:rPr>
          <w:color w:val="000000"/>
          <w:sz w:val="28"/>
          <w:szCs w:val="28"/>
        </w:rPr>
        <w:t>размер оклада и (или) тарифной ставки;</w:t>
      </w:r>
    </w:p>
    <w:p w:rsidR="0056518E" w:rsidRPr="0056518E" w:rsidRDefault="0056518E" w:rsidP="0052121B">
      <w:pPr>
        <w:pStyle w:val="a3"/>
        <w:numPr>
          <w:ilvl w:val="0"/>
          <w:numId w:val="4"/>
        </w:numPr>
        <w:shd w:val="clear" w:color="auto" w:fill="FFFFFF"/>
        <w:tabs>
          <w:tab w:val="left" w:pos="1701"/>
        </w:tabs>
        <w:spacing w:after="277" w:afterAutospacing="0"/>
        <w:ind w:left="623" w:firstLine="709"/>
        <w:jc w:val="both"/>
        <w:textAlignment w:val="baseline"/>
        <w:rPr>
          <w:color w:val="000000"/>
          <w:sz w:val="28"/>
          <w:szCs w:val="28"/>
        </w:rPr>
      </w:pPr>
      <w:r w:rsidRPr="0056518E">
        <w:rPr>
          <w:color w:val="000000"/>
          <w:sz w:val="28"/>
          <w:szCs w:val="28"/>
        </w:rPr>
        <w:t>наличие и размер надбавки;</w:t>
      </w:r>
    </w:p>
    <w:p w:rsidR="0056518E" w:rsidRPr="00262C1B" w:rsidRDefault="0056518E" w:rsidP="0052121B">
      <w:pPr>
        <w:pStyle w:val="a3"/>
        <w:numPr>
          <w:ilvl w:val="0"/>
          <w:numId w:val="4"/>
        </w:numPr>
        <w:shd w:val="clear" w:color="auto" w:fill="FFFFFF"/>
        <w:tabs>
          <w:tab w:val="left" w:pos="1701"/>
        </w:tabs>
        <w:spacing w:after="277" w:afterAutospacing="0"/>
        <w:ind w:left="623" w:firstLine="709"/>
        <w:jc w:val="both"/>
        <w:textAlignment w:val="baseline"/>
        <w:rPr>
          <w:color w:val="000000"/>
          <w:sz w:val="28"/>
          <w:szCs w:val="28"/>
        </w:rPr>
      </w:pPr>
      <w:r w:rsidRPr="0056518E">
        <w:rPr>
          <w:color w:val="000000"/>
          <w:sz w:val="28"/>
          <w:szCs w:val="28"/>
        </w:rPr>
        <w:lastRenderedPageBreak/>
        <w:t>прочие сведения.</w:t>
      </w:r>
    </w:p>
    <w:p w:rsidR="0056518E" w:rsidRPr="0056518E" w:rsidRDefault="0056518E" w:rsidP="0056518E">
      <w:pPr>
        <w:pStyle w:val="a3"/>
        <w:spacing w:before="222" w:beforeAutospacing="0" w:after="222" w:afterAutospacing="0"/>
        <w:ind w:firstLine="709"/>
        <w:jc w:val="both"/>
        <w:rPr>
          <w:sz w:val="28"/>
          <w:szCs w:val="28"/>
        </w:rPr>
      </w:pPr>
      <w:r w:rsidRPr="0056518E">
        <w:rPr>
          <w:rStyle w:val="a5"/>
          <w:sz w:val="28"/>
          <w:szCs w:val="28"/>
        </w:rPr>
        <w:t>Какие корректировки нужно зафиксировать в ШР:</w:t>
      </w:r>
    </w:p>
    <w:p w:rsidR="0056518E" w:rsidRPr="0056518E" w:rsidRDefault="0056518E" w:rsidP="0056518E">
      <w:pPr>
        <w:pStyle w:val="a3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56518E">
        <w:rPr>
          <w:color w:val="000000"/>
          <w:sz w:val="28"/>
          <w:szCs w:val="28"/>
        </w:rPr>
        <w:t>появилась новая должность, добавилось новое структурное подразделение;</w:t>
      </w:r>
    </w:p>
    <w:p w:rsidR="0056518E" w:rsidRPr="0056518E" w:rsidRDefault="0056518E" w:rsidP="0056518E">
      <w:pPr>
        <w:pStyle w:val="a3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56518E">
        <w:rPr>
          <w:color w:val="000000"/>
          <w:sz w:val="28"/>
          <w:szCs w:val="28"/>
        </w:rPr>
        <w:t>изменили название должности, переименовали отдел;</w:t>
      </w:r>
    </w:p>
    <w:p w:rsidR="0056518E" w:rsidRPr="0056518E" w:rsidRDefault="0056518E" w:rsidP="0056518E">
      <w:pPr>
        <w:pStyle w:val="a3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56518E">
        <w:rPr>
          <w:color w:val="000000"/>
          <w:sz w:val="28"/>
          <w:szCs w:val="28"/>
        </w:rPr>
        <w:t>изменяется тарифная ставка, оклад (</w:t>
      </w:r>
      <w:r w:rsidRPr="0056518E">
        <w:rPr>
          <w:rStyle w:val="a6"/>
          <w:color w:val="000000"/>
          <w:sz w:val="28"/>
          <w:szCs w:val="28"/>
        </w:rPr>
        <w:t>меняется заработная плата сотрудников</w:t>
      </w:r>
      <w:r w:rsidRPr="0056518E">
        <w:rPr>
          <w:color w:val="000000"/>
          <w:sz w:val="28"/>
          <w:szCs w:val="28"/>
        </w:rPr>
        <w:t>);</w:t>
      </w:r>
    </w:p>
    <w:p w:rsidR="0056518E" w:rsidRPr="0056518E" w:rsidRDefault="0056518E" w:rsidP="0056518E">
      <w:pPr>
        <w:pStyle w:val="a3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56518E">
        <w:rPr>
          <w:color w:val="000000"/>
          <w:sz w:val="28"/>
          <w:szCs w:val="28"/>
        </w:rPr>
        <w:t>ликвидируют отделы и вакантные должности; проводят сокращение штата, численности.</w:t>
      </w:r>
    </w:p>
    <w:p w:rsidR="0056518E" w:rsidRPr="0056518E" w:rsidRDefault="0056518E" w:rsidP="0056518E">
      <w:pPr>
        <w:pStyle w:val="a3"/>
        <w:spacing w:before="222" w:beforeAutospacing="0" w:after="222" w:afterAutospacing="0"/>
        <w:ind w:firstLine="709"/>
        <w:jc w:val="both"/>
        <w:rPr>
          <w:sz w:val="28"/>
          <w:szCs w:val="28"/>
        </w:rPr>
      </w:pPr>
      <w:r w:rsidRPr="0056518E">
        <w:rPr>
          <w:rStyle w:val="a6"/>
          <w:sz w:val="28"/>
          <w:szCs w:val="28"/>
        </w:rPr>
        <w:t>Рассмотрим подробно каждый из этих случаев.</w:t>
      </w:r>
    </w:p>
    <w:p w:rsidR="0056518E" w:rsidRPr="0056518E" w:rsidRDefault="0056518E" w:rsidP="0056518E">
      <w:pPr>
        <w:pStyle w:val="2"/>
        <w:spacing w:before="332" w:beforeAutospacing="0" w:after="222" w:afterAutospacing="0"/>
        <w:ind w:firstLine="709"/>
        <w:jc w:val="both"/>
        <w:rPr>
          <w:sz w:val="28"/>
          <w:szCs w:val="28"/>
        </w:rPr>
      </w:pPr>
      <w:r w:rsidRPr="0056518E">
        <w:rPr>
          <w:sz w:val="28"/>
          <w:szCs w:val="28"/>
        </w:rPr>
        <w:t>Введение новых штатных единиц</w:t>
      </w:r>
    </w:p>
    <w:p w:rsidR="0056518E" w:rsidRPr="00262C1B" w:rsidRDefault="0056518E" w:rsidP="00262C1B">
      <w:pPr>
        <w:pStyle w:val="a3"/>
        <w:spacing w:before="222" w:beforeAutospacing="0" w:after="222" w:afterAutospacing="0"/>
        <w:ind w:firstLine="709"/>
        <w:jc w:val="both"/>
        <w:rPr>
          <w:b/>
          <w:sz w:val="28"/>
          <w:szCs w:val="28"/>
        </w:rPr>
      </w:pPr>
      <w:r w:rsidRPr="0056518E">
        <w:rPr>
          <w:sz w:val="28"/>
          <w:szCs w:val="28"/>
        </w:rPr>
        <w:t>Если необходимо ввести новую специальность, должность, структурное подразделение, то работодатель издает приказ об изменении штатного расписания и введении новых должностей, отражающий все нововведения, которые не должны выходить за рамки</w:t>
      </w:r>
      <w:r w:rsidR="00262C1B">
        <w:rPr>
          <w:sz w:val="28"/>
          <w:szCs w:val="28"/>
        </w:rPr>
        <w:t xml:space="preserve"> </w:t>
      </w:r>
      <w:r w:rsidRPr="00262C1B">
        <w:rPr>
          <w:b/>
          <w:color w:val="4B4B4B"/>
          <w:sz w:val="28"/>
          <w:szCs w:val="28"/>
          <w:u w:val="single"/>
        </w:rPr>
        <w:t>Приказа Министерства социальной политики Свердловской области от 03.12.2014 № 736</w:t>
      </w:r>
      <w:r w:rsidR="00262C1B">
        <w:rPr>
          <w:b/>
          <w:color w:val="4B4B4B"/>
          <w:sz w:val="28"/>
          <w:szCs w:val="28"/>
          <w:u w:val="single"/>
        </w:rPr>
        <w:t xml:space="preserve">: </w:t>
      </w:r>
      <w:r w:rsidRPr="00262C1B">
        <w:rPr>
          <w:sz w:val="28"/>
          <w:szCs w:val="28"/>
        </w:rPr>
        <w:t>«Об утверждении нормативов штатной численности организаций (учреждений) социального обслуживания, находящихся в ведении Свердловской области»</w:t>
      </w:r>
      <w:r w:rsidR="0052121B">
        <w:rPr>
          <w:sz w:val="28"/>
          <w:szCs w:val="28"/>
        </w:rPr>
        <w:t>.</w:t>
      </w:r>
    </w:p>
    <w:p w:rsidR="0056518E" w:rsidRPr="0056518E" w:rsidRDefault="0056518E" w:rsidP="0056518E">
      <w:pPr>
        <w:pStyle w:val="a3"/>
        <w:spacing w:before="222" w:beforeAutospacing="0" w:after="222" w:afterAutospacing="0"/>
        <w:ind w:firstLine="709"/>
        <w:jc w:val="both"/>
        <w:rPr>
          <w:sz w:val="28"/>
          <w:szCs w:val="28"/>
        </w:rPr>
      </w:pPr>
      <w:r w:rsidRPr="0056518E">
        <w:rPr>
          <w:sz w:val="28"/>
          <w:szCs w:val="28"/>
        </w:rPr>
        <w:t>Унифицированной формы для такого приказа не предусмотрено, его оформляют в соответствии с общими правилами:</w:t>
      </w:r>
    </w:p>
    <w:p w:rsidR="0056518E" w:rsidRPr="0056518E" w:rsidRDefault="0056518E" w:rsidP="0056518E">
      <w:pPr>
        <w:pStyle w:val="a3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56518E">
        <w:rPr>
          <w:color w:val="000000"/>
          <w:sz w:val="28"/>
          <w:szCs w:val="28"/>
        </w:rPr>
        <w:t>в шапке документа указывают наименование предприятия;</w:t>
      </w:r>
    </w:p>
    <w:p w:rsidR="0056518E" w:rsidRPr="0056518E" w:rsidRDefault="0056518E" w:rsidP="0056518E">
      <w:pPr>
        <w:pStyle w:val="a3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56518E">
        <w:rPr>
          <w:color w:val="000000"/>
          <w:sz w:val="28"/>
          <w:szCs w:val="28"/>
        </w:rPr>
        <w:t>ниже прописывают: приказ №, проставляют номер;</w:t>
      </w:r>
    </w:p>
    <w:p w:rsidR="0056518E" w:rsidRPr="0056518E" w:rsidRDefault="0056518E" w:rsidP="0056518E">
      <w:pPr>
        <w:pStyle w:val="a3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56518E">
        <w:rPr>
          <w:color w:val="000000"/>
          <w:sz w:val="28"/>
          <w:szCs w:val="28"/>
        </w:rPr>
        <w:t>слева указывают населенный пункт, справа – ставят дату, когда документ выпущен;</w:t>
      </w:r>
    </w:p>
    <w:p w:rsidR="0056518E" w:rsidRPr="0056518E" w:rsidRDefault="0056518E" w:rsidP="0056518E">
      <w:pPr>
        <w:pStyle w:val="a3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56518E">
        <w:rPr>
          <w:color w:val="000000"/>
          <w:sz w:val="28"/>
          <w:szCs w:val="28"/>
        </w:rPr>
        <w:t>указывают каждую корректировку и причину, по которой она проводится;</w:t>
      </w:r>
    </w:p>
    <w:p w:rsidR="0056518E" w:rsidRPr="0056518E" w:rsidRDefault="0056518E" w:rsidP="0056518E">
      <w:pPr>
        <w:pStyle w:val="a3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56518E">
        <w:rPr>
          <w:color w:val="000000"/>
          <w:sz w:val="28"/>
          <w:szCs w:val="28"/>
        </w:rPr>
        <w:t>вписывают предложения по решению описанных вопросов;</w:t>
      </w:r>
    </w:p>
    <w:p w:rsidR="0056518E" w:rsidRPr="0056518E" w:rsidRDefault="0056518E" w:rsidP="0056518E">
      <w:pPr>
        <w:pStyle w:val="a3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56518E">
        <w:rPr>
          <w:color w:val="000000"/>
          <w:sz w:val="28"/>
          <w:szCs w:val="28"/>
        </w:rPr>
        <w:t>закрепляют ответственных за исполнение принятого решения; при необходимости указывают тех, кто обязан ознакомиться с документом (например, бухгалтер);</w:t>
      </w:r>
    </w:p>
    <w:p w:rsidR="0056518E" w:rsidRPr="0056518E" w:rsidRDefault="0056518E" w:rsidP="0056518E">
      <w:pPr>
        <w:pStyle w:val="a3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56518E">
        <w:rPr>
          <w:color w:val="000000"/>
          <w:sz w:val="28"/>
          <w:szCs w:val="28"/>
        </w:rPr>
        <w:t>подпись составившего и ее расшифровка.</w:t>
      </w:r>
    </w:p>
    <w:p w:rsidR="0056518E" w:rsidRPr="0056518E" w:rsidRDefault="0056518E" w:rsidP="0056518E">
      <w:pPr>
        <w:pStyle w:val="a3"/>
        <w:spacing w:before="222" w:beforeAutospacing="0" w:after="222" w:afterAutospacing="0"/>
        <w:ind w:firstLine="709"/>
        <w:jc w:val="both"/>
        <w:rPr>
          <w:sz w:val="28"/>
          <w:szCs w:val="28"/>
        </w:rPr>
      </w:pPr>
      <w:r w:rsidRPr="0056518E">
        <w:rPr>
          <w:sz w:val="28"/>
          <w:szCs w:val="28"/>
        </w:rPr>
        <w:t>Помимо названий новых должностей в приказе о корректировке штатного расписания указываем размеры окладов. В приказе указывают название структурного подразделения, название должности, количество ставок, тарифную ставку или оклад.</w:t>
      </w:r>
    </w:p>
    <w:p w:rsidR="0056518E" w:rsidRPr="0056518E" w:rsidRDefault="0056518E" w:rsidP="0056518E">
      <w:pPr>
        <w:pStyle w:val="2"/>
        <w:spacing w:before="332" w:beforeAutospacing="0" w:after="222" w:afterAutospacing="0"/>
        <w:ind w:firstLine="709"/>
        <w:jc w:val="both"/>
        <w:rPr>
          <w:sz w:val="28"/>
          <w:szCs w:val="28"/>
        </w:rPr>
      </w:pPr>
      <w:r w:rsidRPr="0056518E">
        <w:rPr>
          <w:sz w:val="28"/>
          <w:szCs w:val="28"/>
        </w:rPr>
        <w:t>Переименование должности</w:t>
      </w:r>
    </w:p>
    <w:p w:rsidR="0056518E" w:rsidRPr="0056518E" w:rsidRDefault="0056518E" w:rsidP="0056518E">
      <w:pPr>
        <w:pStyle w:val="a3"/>
        <w:spacing w:before="222" w:beforeAutospacing="0" w:after="222" w:afterAutospacing="0"/>
        <w:ind w:firstLine="709"/>
        <w:jc w:val="both"/>
        <w:rPr>
          <w:sz w:val="28"/>
          <w:szCs w:val="28"/>
        </w:rPr>
      </w:pPr>
      <w:r w:rsidRPr="0056518E">
        <w:rPr>
          <w:sz w:val="28"/>
          <w:szCs w:val="28"/>
        </w:rPr>
        <w:lastRenderedPageBreak/>
        <w:t xml:space="preserve">Такие перемены придется обосновать, к примеру, для приведения наименования должности в соответствие с выполняемой сотрудником нагрузкой. </w:t>
      </w:r>
    </w:p>
    <w:p w:rsidR="0056518E" w:rsidRPr="0056518E" w:rsidRDefault="0056518E" w:rsidP="00262C1B">
      <w:pPr>
        <w:pStyle w:val="a3"/>
        <w:spacing w:before="222" w:beforeAutospacing="0" w:after="222" w:afterAutospacing="0"/>
        <w:ind w:firstLine="709"/>
        <w:jc w:val="both"/>
        <w:rPr>
          <w:sz w:val="28"/>
          <w:szCs w:val="28"/>
        </w:rPr>
      </w:pPr>
      <w:r w:rsidRPr="0056518E">
        <w:rPr>
          <w:sz w:val="28"/>
          <w:szCs w:val="28"/>
        </w:rPr>
        <w:t>Сотрудника уведомляют о планируемых новшествах </w:t>
      </w:r>
      <w:r w:rsidRPr="0056518E">
        <w:rPr>
          <w:rStyle w:val="a5"/>
          <w:sz w:val="28"/>
          <w:szCs w:val="28"/>
        </w:rPr>
        <w:t>не позднее чем за два месяца</w:t>
      </w:r>
      <w:r w:rsidRPr="0056518E">
        <w:rPr>
          <w:sz w:val="28"/>
          <w:szCs w:val="28"/>
        </w:rPr>
        <w:t> до того, как они вступят в силу. Для работника меняются существенные условия трудового договора, потому директору понадобится его согласие. В дальнейшем действуют, исходя из наличия согласия или несогласия.</w:t>
      </w:r>
    </w:p>
    <w:p w:rsidR="0056518E" w:rsidRPr="0056518E" w:rsidRDefault="0056518E" w:rsidP="0056518E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18E">
        <w:rPr>
          <w:rFonts w:ascii="Times New Roman" w:hAnsi="Times New Roman" w:cs="Times New Roman"/>
          <w:b/>
          <w:sz w:val="28"/>
          <w:szCs w:val="28"/>
        </w:rPr>
        <w:t>Пересмотр окладов</w:t>
      </w:r>
    </w:p>
    <w:p w:rsidR="0056518E" w:rsidRPr="0056518E" w:rsidRDefault="0056518E" w:rsidP="0056518E">
      <w:pPr>
        <w:pStyle w:val="a3"/>
        <w:spacing w:before="222" w:beforeAutospacing="0" w:after="222" w:afterAutospacing="0"/>
        <w:ind w:firstLine="709"/>
        <w:jc w:val="both"/>
        <w:rPr>
          <w:sz w:val="28"/>
          <w:szCs w:val="28"/>
        </w:rPr>
      </w:pPr>
      <w:r w:rsidRPr="0056518E">
        <w:rPr>
          <w:sz w:val="28"/>
          <w:szCs w:val="28"/>
        </w:rPr>
        <w:t>Если работодатель меняет оклады, то план мероприятий по изменению штатного расписания аналогичный: на основании Постановления Правительства Свердловской области учреждения издают приказ о повышении окладов.</w:t>
      </w:r>
    </w:p>
    <w:p w:rsidR="0056518E" w:rsidRPr="0056518E" w:rsidRDefault="0056518E" w:rsidP="0056518E">
      <w:pPr>
        <w:pStyle w:val="a3"/>
        <w:spacing w:before="222" w:beforeAutospacing="0" w:after="222" w:afterAutospacing="0"/>
        <w:ind w:firstLine="709"/>
        <w:jc w:val="both"/>
        <w:rPr>
          <w:sz w:val="28"/>
          <w:szCs w:val="28"/>
        </w:rPr>
      </w:pPr>
      <w:r w:rsidRPr="0056518E">
        <w:rPr>
          <w:sz w:val="28"/>
          <w:szCs w:val="28"/>
        </w:rPr>
        <w:t xml:space="preserve">Раздел о Заработной плате </w:t>
      </w:r>
      <w:r w:rsidR="00262C1B" w:rsidRPr="0056518E">
        <w:rPr>
          <w:sz w:val="28"/>
          <w:szCs w:val="28"/>
        </w:rPr>
        <w:t>является</w:t>
      </w:r>
      <w:r w:rsidRPr="0056518E">
        <w:rPr>
          <w:sz w:val="28"/>
          <w:szCs w:val="28"/>
        </w:rPr>
        <w:t xml:space="preserve"> существенным условием Трудового договора и любая новая информация, ухудшающая положение </w:t>
      </w:r>
      <w:r w:rsidR="00262C1B" w:rsidRPr="0056518E">
        <w:rPr>
          <w:sz w:val="28"/>
          <w:szCs w:val="28"/>
        </w:rPr>
        <w:t>работника, вносится</w:t>
      </w:r>
      <w:r w:rsidR="00262C1B">
        <w:rPr>
          <w:sz w:val="28"/>
          <w:szCs w:val="28"/>
        </w:rPr>
        <w:t xml:space="preserve"> </w:t>
      </w:r>
      <w:r w:rsidRPr="0056518E">
        <w:rPr>
          <w:sz w:val="28"/>
          <w:szCs w:val="28"/>
        </w:rPr>
        <w:t>в него с соблюдением порядка, установленного </w:t>
      </w:r>
      <w:hyperlink r:id="rId9" w:history="1">
        <w:r w:rsidRPr="00262C1B">
          <w:rPr>
            <w:rStyle w:val="a4"/>
            <w:color w:val="auto"/>
            <w:sz w:val="28"/>
            <w:szCs w:val="28"/>
            <w:bdr w:val="none" w:sz="0" w:space="0" w:color="auto" w:frame="1"/>
          </w:rPr>
          <w:t>статьей 74 ТК</w:t>
        </w:r>
      </w:hyperlink>
      <w:r w:rsidRPr="00262C1B">
        <w:rPr>
          <w:sz w:val="28"/>
          <w:szCs w:val="28"/>
        </w:rPr>
        <w:t>.</w:t>
      </w:r>
      <w:r w:rsidRPr="0056518E">
        <w:rPr>
          <w:sz w:val="28"/>
          <w:szCs w:val="28"/>
        </w:rPr>
        <w:t xml:space="preserve"> Законодательство обязывает уведомить </w:t>
      </w:r>
      <w:r w:rsidR="00262C1B" w:rsidRPr="0056518E">
        <w:rPr>
          <w:sz w:val="28"/>
          <w:szCs w:val="28"/>
        </w:rPr>
        <w:t>об этих сотрудников</w:t>
      </w:r>
      <w:r w:rsidRPr="0056518E">
        <w:rPr>
          <w:sz w:val="28"/>
          <w:szCs w:val="28"/>
        </w:rPr>
        <w:t xml:space="preserve"> письменно за два месяца до того, как изменение вступит в силу.</w:t>
      </w:r>
    </w:p>
    <w:p w:rsidR="0056518E" w:rsidRPr="00262C1B" w:rsidRDefault="0056518E" w:rsidP="00262C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2C1B">
        <w:rPr>
          <w:rFonts w:ascii="Times New Roman" w:hAnsi="Times New Roman" w:cs="Times New Roman"/>
          <w:sz w:val="28"/>
          <w:szCs w:val="28"/>
        </w:rPr>
        <w:t xml:space="preserve">Как правило, проблем не возникает, если размер увеличивается в большую сторону. В этом случае сторонами подписывается дополнительное соглашение к трудовому договору. Если же предлагаемый оклад </w:t>
      </w:r>
      <w:r w:rsidR="00262C1B" w:rsidRPr="00262C1B">
        <w:rPr>
          <w:rFonts w:ascii="Times New Roman" w:hAnsi="Times New Roman" w:cs="Times New Roman"/>
          <w:sz w:val="28"/>
          <w:szCs w:val="28"/>
        </w:rPr>
        <w:t>оказался ниже,</w:t>
      </w:r>
      <w:r w:rsidR="00262C1B">
        <w:rPr>
          <w:rFonts w:ascii="Times New Roman" w:hAnsi="Times New Roman" w:cs="Times New Roman"/>
          <w:sz w:val="28"/>
          <w:szCs w:val="28"/>
        </w:rPr>
        <w:t xml:space="preserve"> </w:t>
      </w:r>
      <w:r w:rsidRPr="00262C1B">
        <w:rPr>
          <w:rFonts w:ascii="Times New Roman" w:hAnsi="Times New Roman" w:cs="Times New Roman"/>
          <w:sz w:val="28"/>
          <w:szCs w:val="28"/>
        </w:rPr>
        <w:t>и сотрудник отказывается трудиться на таких условиях, то директору следует письменно предложить ему другую имеющуюся вакантную должность, соответствующую квалификации трудящегося.</w:t>
      </w:r>
    </w:p>
    <w:p w:rsidR="0056518E" w:rsidRPr="0056518E" w:rsidRDefault="0056518E" w:rsidP="0056518E">
      <w:pPr>
        <w:pStyle w:val="a3"/>
        <w:spacing w:before="222" w:beforeAutospacing="0" w:after="222" w:afterAutospacing="0"/>
        <w:ind w:firstLine="709"/>
        <w:jc w:val="both"/>
        <w:rPr>
          <w:sz w:val="28"/>
          <w:szCs w:val="28"/>
        </w:rPr>
      </w:pPr>
      <w:r w:rsidRPr="0056518E">
        <w:rPr>
          <w:sz w:val="28"/>
          <w:szCs w:val="28"/>
        </w:rPr>
        <w:t>Если вакансия отсутствует или работник отказался от всех предложений работодателя, то  трудовой договор с ним прекращается по </w:t>
      </w:r>
      <w:hyperlink r:id="rId10" w:history="1">
        <w:r w:rsidRPr="00262C1B">
          <w:rPr>
            <w:rStyle w:val="a4"/>
            <w:color w:val="auto"/>
            <w:sz w:val="28"/>
            <w:szCs w:val="28"/>
            <w:bdr w:val="none" w:sz="0" w:space="0" w:color="auto" w:frame="1"/>
          </w:rPr>
          <w:t>ст. 74 ТК</w:t>
        </w:r>
      </w:hyperlink>
      <w:r w:rsidRPr="00262C1B">
        <w:rPr>
          <w:sz w:val="28"/>
          <w:szCs w:val="28"/>
        </w:rPr>
        <w:t>, </w:t>
      </w:r>
      <w:proofErr w:type="spellStart"/>
      <w:r w:rsidR="003D1FC4" w:rsidRPr="00262C1B">
        <w:rPr>
          <w:rStyle w:val="a4"/>
          <w:color w:val="auto"/>
          <w:sz w:val="28"/>
          <w:szCs w:val="28"/>
          <w:bdr w:val="none" w:sz="0" w:space="0" w:color="auto" w:frame="1"/>
        </w:rPr>
        <w:fldChar w:fldCharType="begin"/>
      </w:r>
      <w:r w:rsidR="003D1FC4" w:rsidRPr="00262C1B">
        <w:rPr>
          <w:rStyle w:val="a4"/>
          <w:color w:val="auto"/>
          <w:sz w:val="28"/>
          <w:szCs w:val="28"/>
          <w:bdr w:val="none" w:sz="0" w:space="0" w:color="auto" w:frame="1"/>
        </w:rPr>
        <w:instrText xml:space="preserve"> HYPERLINK "https://www.klerk.ru/cdoc/trudovoj-kodeks-tk-rf/stata-77-obsie-osnovania-prekrasenia-trudovogo-dogovora/" \l "p_4502" </w:instrText>
      </w:r>
      <w:r w:rsidR="003D1FC4" w:rsidRPr="00262C1B">
        <w:rPr>
          <w:rStyle w:val="a4"/>
          <w:color w:val="auto"/>
          <w:sz w:val="28"/>
          <w:szCs w:val="28"/>
          <w:bdr w:val="none" w:sz="0" w:space="0" w:color="auto" w:frame="1"/>
        </w:rPr>
        <w:fldChar w:fldCharType="separate"/>
      </w:r>
      <w:r w:rsidRPr="00262C1B">
        <w:rPr>
          <w:rStyle w:val="a4"/>
          <w:color w:val="auto"/>
          <w:sz w:val="28"/>
          <w:szCs w:val="28"/>
          <w:bdr w:val="none" w:sz="0" w:space="0" w:color="auto" w:frame="1"/>
        </w:rPr>
        <w:t>пп</w:t>
      </w:r>
      <w:proofErr w:type="spellEnd"/>
      <w:r w:rsidRPr="00262C1B">
        <w:rPr>
          <w:rStyle w:val="a4"/>
          <w:color w:val="auto"/>
          <w:sz w:val="28"/>
          <w:szCs w:val="28"/>
          <w:bdr w:val="none" w:sz="0" w:space="0" w:color="auto" w:frame="1"/>
        </w:rPr>
        <w:t>. 7 ч. 1 ст. 77 ТК</w:t>
      </w:r>
      <w:r w:rsidR="003D1FC4" w:rsidRPr="00262C1B">
        <w:rPr>
          <w:rStyle w:val="a4"/>
          <w:color w:val="auto"/>
          <w:sz w:val="28"/>
          <w:szCs w:val="28"/>
          <w:bdr w:val="none" w:sz="0" w:space="0" w:color="auto" w:frame="1"/>
        </w:rPr>
        <w:fldChar w:fldCharType="end"/>
      </w:r>
      <w:r w:rsidRPr="00262C1B">
        <w:rPr>
          <w:sz w:val="28"/>
          <w:szCs w:val="28"/>
        </w:rPr>
        <w:t>.</w:t>
      </w:r>
    </w:p>
    <w:p w:rsidR="0056518E" w:rsidRPr="0056518E" w:rsidRDefault="0056518E" w:rsidP="0056518E">
      <w:pPr>
        <w:pStyle w:val="2"/>
        <w:spacing w:before="332" w:beforeAutospacing="0" w:after="222" w:afterAutospacing="0"/>
        <w:ind w:firstLine="709"/>
        <w:jc w:val="both"/>
        <w:rPr>
          <w:sz w:val="28"/>
          <w:szCs w:val="28"/>
        </w:rPr>
      </w:pPr>
      <w:r w:rsidRPr="0056518E">
        <w:rPr>
          <w:sz w:val="28"/>
          <w:szCs w:val="28"/>
        </w:rPr>
        <w:t>Вывод вакансий</w:t>
      </w:r>
    </w:p>
    <w:p w:rsidR="0056518E" w:rsidRPr="0056518E" w:rsidRDefault="0056518E" w:rsidP="0056518E">
      <w:pPr>
        <w:pStyle w:val="a3"/>
        <w:spacing w:before="222" w:beforeAutospacing="0" w:after="222" w:afterAutospacing="0"/>
        <w:ind w:firstLine="709"/>
        <w:jc w:val="both"/>
        <w:rPr>
          <w:sz w:val="28"/>
          <w:szCs w:val="28"/>
        </w:rPr>
      </w:pPr>
      <w:r w:rsidRPr="0056518E">
        <w:rPr>
          <w:sz w:val="28"/>
          <w:szCs w:val="28"/>
        </w:rPr>
        <w:t>Для исключения должностей издают приказ, в котором указывают:</w:t>
      </w:r>
    </w:p>
    <w:p w:rsidR="0056518E" w:rsidRPr="0056518E" w:rsidRDefault="0056518E" w:rsidP="0052121B">
      <w:pPr>
        <w:pStyle w:val="a3"/>
        <w:numPr>
          <w:ilvl w:val="0"/>
          <w:numId w:val="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56518E">
        <w:rPr>
          <w:color w:val="000000"/>
          <w:sz w:val="28"/>
          <w:szCs w:val="28"/>
        </w:rPr>
        <w:t>дату, с которой данное изменение вступает в силу;</w:t>
      </w:r>
    </w:p>
    <w:p w:rsidR="0056518E" w:rsidRPr="0056518E" w:rsidRDefault="0056518E" w:rsidP="0052121B">
      <w:pPr>
        <w:pStyle w:val="a3"/>
        <w:numPr>
          <w:ilvl w:val="0"/>
          <w:numId w:val="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56518E">
        <w:rPr>
          <w:color w:val="000000"/>
          <w:sz w:val="28"/>
          <w:szCs w:val="28"/>
        </w:rPr>
        <w:t>название должностей, которые исключаются;</w:t>
      </w:r>
    </w:p>
    <w:p w:rsidR="0056518E" w:rsidRPr="0056518E" w:rsidRDefault="0056518E" w:rsidP="0052121B">
      <w:pPr>
        <w:pStyle w:val="a3"/>
        <w:numPr>
          <w:ilvl w:val="0"/>
          <w:numId w:val="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56518E">
        <w:rPr>
          <w:color w:val="000000"/>
          <w:sz w:val="28"/>
          <w:szCs w:val="28"/>
        </w:rPr>
        <w:t>количество единиц, которые исключают.</w:t>
      </w:r>
    </w:p>
    <w:p w:rsidR="0056518E" w:rsidRPr="0056518E" w:rsidRDefault="0056518E" w:rsidP="0052121B">
      <w:pPr>
        <w:pStyle w:val="a3"/>
        <w:spacing w:before="222" w:beforeAutospacing="0" w:after="222" w:afterAutospacing="0"/>
        <w:ind w:firstLine="709"/>
        <w:jc w:val="both"/>
        <w:rPr>
          <w:sz w:val="28"/>
          <w:szCs w:val="28"/>
        </w:rPr>
      </w:pPr>
      <w:r w:rsidRPr="0056518E">
        <w:rPr>
          <w:sz w:val="28"/>
          <w:szCs w:val="28"/>
        </w:rPr>
        <w:t xml:space="preserve">Если ставки не заняты, </w:t>
      </w:r>
      <w:r w:rsidR="00262C1B" w:rsidRPr="0056518E">
        <w:rPr>
          <w:sz w:val="28"/>
          <w:szCs w:val="28"/>
        </w:rPr>
        <w:t>их убирают</w:t>
      </w:r>
      <w:r w:rsidRPr="0056518E">
        <w:rPr>
          <w:sz w:val="28"/>
          <w:szCs w:val="28"/>
        </w:rPr>
        <w:t xml:space="preserve"> их без согласования с кем-либо.</w:t>
      </w:r>
    </w:p>
    <w:p w:rsidR="0056518E" w:rsidRPr="0056518E" w:rsidRDefault="0056518E" w:rsidP="0056518E">
      <w:pPr>
        <w:pStyle w:val="2"/>
        <w:spacing w:before="332" w:beforeAutospacing="0" w:after="222" w:afterAutospacing="0"/>
        <w:ind w:firstLine="709"/>
        <w:jc w:val="both"/>
        <w:rPr>
          <w:sz w:val="28"/>
          <w:szCs w:val="28"/>
        </w:rPr>
      </w:pPr>
      <w:r w:rsidRPr="0056518E">
        <w:rPr>
          <w:sz w:val="28"/>
          <w:szCs w:val="28"/>
        </w:rPr>
        <w:t>Сокращение штата</w:t>
      </w:r>
    </w:p>
    <w:p w:rsidR="0056518E" w:rsidRPr="0052121B" w:rsidRDefault="0056518E" w:rsidP="0056518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21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Приняв решение о сокращении численности или</w:t>
      </w:r>
      <w:r w:rsidR="005212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штата, руководитель учреждения</w:t>
      </w:r>
      <w:r w:rsidRPr="005212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должен оформить соответствующий приказ. Специальной формы приказа законом не предусмотрено. Главное, отразить в нем причину и дату предстоящего сокращения, а также отметить сокращаемые должности. Этим же либо отдельным приказом следует утвердить новое штатное расписание. </w:t>
      </w:r>
    </w:p>
    <w:p w:rsidR="0056518E" w:rsidRPr="0056518E" w:rsidRDefault="0056518E" w:rsidP="0056518E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518E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4792BF09" wp14:editId="63B78519">
                <wp:extent cx="307975" cy="307975"/>
                <wp:effectExtent l="0" t="0" r="0" b="0"/>
                <wp:docPr id="2" name="Прямоугольни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97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5CDA759" id="Прямоугольник 2" o:spid="_x0000_s1026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2ZT2AIAAMgFAAAOAAAAZHJzL2Uyb0RvYy54bWysVNtu1DAQfUfiHyy/p7k0e0nUbNXuBSEV&#10;qFT4AG/ibCwSO9jeTQtCQuIViU/gI3hBXPoN2T9i7Oxud9sXBOQhsmfsM3Nmjufk9Loq0YpKxQRP&#10;sH/kYUR5KjLGFwl+9XLmDDFSmvCMlILTBN9QhU9Hjx+dNHVMA1GIMqMSAQhXcVMnuNC6jl1XpQWt&#10;iDoSNeXgzIWsiIatXLiZJA2gV6UbeF7fbYTMailSqhRYJ50Tjyx+ntNUv8hzRTUqEwy5afuX9j83&#10;f3d0QuKFJHXB0k0a5C+yqAjjEHQHNSGaoKVkD6AqlkqhRK6PUlG5Is9ZSi0HYON799hcFaSmlgsU&#10;R9W7Mqn/B5s+X11KxLIEBxhxUkGL2i/rD+vP7c/2dv2x/dretj/Wn9pf7bf2OwpMvZpaxXDtqr6U&#10;hrGqL0T6WiEuxgXhC3qmaqg6aAHwtiYpRVNQkkHivoFwDzDMRgEamjfPRAYZkKUWtprXuaxMDKgT&#10;urZNu9k1jV5rlILx2BtEgx5GKbg2axOBxNvLtVT6CRUVMosES8jOgpPVhdLd0e0RE4uLGStLsJO4&#10;5AcGwOwsEBquGp9Jwrb5XeRF0+F0GDph0J86oTeZOGezcej0Z/6gNzmejMcT/72J64dxwbKMchNm&#10;Kzk//LOWbsTfiWUnOiVKlhk4k5KSi/m4lGhFQPIz+9mSg+fumHuYhq0XcLlHyQ9C7zyInFl/OHDC&#10;WdhzooE3dDw/Oo/6XhiFk9khpQvG6b9TQk2Co17Qs13aS/oeN89+D7mRuGIahkrJqgQPd4dIbBQ4&#10;5ZltrSas7NZ7pTDp35UC2r1ttNWrkWin/rnIbkCuUoCcYKjA+INFIeRbjBoYJQlWb5ZEUozKpxwk&#10;H/lhaGaP3YS9QQAbue+Z73sITwEqwRqjbjnW3bxa1pItCojk28JwcQbPJGdWwuYJdVltHheMC8tk&#10;M9rMPNrf21N3A3j0GwAA//8DAFBLAwQUAAYACAAAACEA8l2uHdkAAAADAQAADwAAAGRycy9kb3du&#10;cmV2LnhtbEyPQUvDQBCF74L/YRnBi9iNolJiNkUKYhGhNNWep9kxCWZn0+w2if/eUQ96mcfwhve+&#10;yRaTa9VAfWg8G7iaJaCIS28brgy8bh8v56BCRLbYeiYDnxRgkZ+eZJhaP/KGhiJWSkI4pGigjrFL&#10;tQ5lTQ7DzHfE4r373mGUta+07XGUcNfq6yS50w4bloYaO1rWVH4UR2dgLNfDbvvypNcXu5Xnw+qw&#10;LN6ejTk/mx7uQUWa4t8xfOMLOuTCtPdHtkG1BuSR+DPFu5nfgtr/qs4z/Z89/wIAAP//AwBQSwEC&#10;LQAUAAYACAAAACEAtoM4kv4AAADhAQAAEwAAAAAAAAAAAAAAAAAAAAAAW0NvbnRlbnRfVHlwZXNd&#10;LnhtbFBLAQItABQABgAIAAAAIQA4/SH/1gAAAJQBAAALAAAAAAAAAAAAAAAAAC8BAABfcmVscy8u&#10;cmVsc1BLAQItABQABgAIAAAAIQDbM2ZT2AIAAMgFAAAOAAAAAAAAAAAAAAAAAC4CAABkcnMvZTJv&#10;RG9jLnhtbFBLAQItABQABgAIAAAAIQDyXa4d2QAAAAMBAAAPAAAAAAAAAAAAAAAAADIFAABkcnMv&#10;ZG93bnJldi54bWxQSwUGAAAAAAQABADzAAAAOAYAAAAA&#10;" filled="f" stroked="f">
                <o:lock v:ext="edit" aspectratio="t"/>
                <w10:anchorlock/>
              </v:rect>
            </w:pict>
          </mc:Fallback>
        </mc:AlternateContent>
      </w:r>
      <w:r w:rsidRPr="0056518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1279FF34" wp14:editId="6D402FAD">
                <wp:extent cx="307975" cy="307975"/>
                <wp:effectExtent l="0" t="0" r="0" b="0"/>
                <wp:docPr id="1" name="Прямоугольни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97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F56377A" id="Прямоугольник 1" o:spid="_x0000_s1026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Jtv1gIAAMgFAAAOAAAAZHJzL2Uyb0RvYy54bWysVN1u0zAUvkfiHSzfZ0m69CfR0mlrWoQ0&#10;YNLgAdzEaSwSO9hus4GQkLhF4hF4CG4QP3uG9I04dtqu3W4QkAvLx8f+znfO+XJOTq+rEq2oVEzw&#10;GPtHHkaUpyJjfBHjVy9nzggjpQnPSCk4jfENVfh0/PjRSVNHtCcKUWZUIgDhKmrqGBda15HrqrSg&#10;FVFHoqYcnLmQFdFgyoWbSdIAelW6Pc8buI2QWS1FSpWC06Rz4rHFz3Oa6hd5rqhGZYyBm7artOvc&#10;rO74hEQLSeqCpRsa5C9YVIRxCLqDSogmaCnZA6iKpVIokeujVFSuyHOWUpsDZON797K5KkhNbS5Q&#10;HFXvyqT+H2z6fHUpEcugdxhxUkGL2i/rD+vP7c/2dv2x/dretj/Wn9pf7bf2O/JNvZpaRfDsqr6U&#10;JmNVX4j0tUJcTArCF/RM1VD1Dm97JKVoCkoyIG4h3AMMYyhAQ/PmmciAAVlqYat5ncvKxIA6oWvb&#10;tJtd0+i1RikcHnvDcNjHKAXXZg8kXRJtH9dS6SdUVMhsYiyBnQUnqwulu6vbKyYWFzNWllYXJT84&#10;AMzuBELDU+MzJGyb34VeOB1NR4ET9AZTJ/CSxDmbTQJnMPOH/eQ4mUwS/72J6wdRwbKMchNmKzk/&#10;+LOWbsTfiWUnOiVKlhk4Q0nJxXxSSrQiIPmZ/UzXgPzeNfeQhnVDLvdS8nuBd94LndlgNHSCWdB3&#10;wqE3cjw/PA8HXhAGyewwpQvG6b+nhJoYh/1e33Zpj/S93Dz7PcyNRBXTMFRKVsV4tLtEIqPAKc9s&#10;azVhZbffK4Whf1cKqNi20VavRqKd+uciuwG5SgFygqEC4w82hZBvMWpglMRYvVkSSTEqn3KQfOgH&#10;gZk91gj6wx4Yct8z3/cQngJUjDVG3Xaiu3m1rCVbFBDJt4Xh4gx+k5xZCZtfqGMF/I0B48Jmshlt&#10;Zh7t2/bW3QAe/wYAAP//AwBQSwMEFAAGAAgAAAAhAPJdrh3ZAAAAAwEAAA8AAABkcnMvZG93bnJl&#10;di54bWxMj0FLw0AQhe+C/2EZwYvYjaJSYjZFCmIRoTTVnqfZMQlmZ9PsNon/3lEPepnH8Ib3vskW&#10;k2vVQH1oPBu4miWgiEtvG64MvG4fL+egQkS22HomA58UYJGfnmSYWj/yhoYiVkpCOKRooI6xS7UO&#10;ZU0Ow8x3xOK9+95hlLWvtO1xlHDX6uskudMOG5aGGjta1lR+FEdnYCzXw2778qTXF7uV58PqsCze&#10;no05P5se7kFFmuLfMXzjCzrkwrT3R7ZBtQbkkfgzxbuZ34La/6rOM/2fPf8CAAD//wMAUEsBAi0A&#10;FAAGAAgAAAAhALaDOJL+AAAA4QEAABMAAAAAAAAAAAAAAAAAAAAAAFtDb250ZW50X1R5cGVzXS54&#10;bWxQSwECLQAUAAYACAAAACEAOP0h/9YAAACUAQAACwAAAAAAAAAAAAAAAAAvAQAAX3JlbHMvLnJl&#10;bHNQSwECLQAUAAYACAAAACEAScCbb9YCAADIBQAADgAAAAAAAAAAAAAAAAAuAgAAZHJzL2Uyb0Rv&#10;Yy54bWxQSwECLQAUAAYACAAAACEA8l2uHdkAAAADAQAADwAAAAAAAAAAAAAAAAAwBQAAZHJzL2Rv&#10;d25yZXYueG1sUEsFBgAAAAAEAAQA8wAAADYGAAAAAA==&#10;" filled="f" stroked="f">
                <o:lock v:ext="edit" aspectratio="t"/>
                <w10:anchorlock/>
              </v:rect>
            </w:pict>
          </mc:Fallback>
        </mc:AlternateContent>
      </w:r>
      <w:r w:rsidRPr="0056518E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bookmarkStart w:id="0" w:name="_GoBack"/>
      <w:bookmarkEnd w:id="0"/>
      <w:r w:rsidRPr="0056518E">
        <w:rPr>
          <w:rFonts w:ascii="Times New Roman" w:hAnsi="Times New Roman" w:cs="Times New Roman"/>
          <w:b/>
          <w:color w:val="000000"/>
          <w:sz w:val="28"/>
          <w:szCs w:val="28"/>
        </w:rPr>
        <w:t>рядок внесения сведений в штатное расписание</w:t>
      </w:r>
    </w:p>
    <w:p w:rsidR="0056518E" w:rsidRPr="0056518E" w:rsidRDefault="0056518E" w:rsidP="0056518E">
      <w:pPr>
        <w:pStyle w:val="a3"/>
        <w:shd w:val="clear" w:color="auto" w:fill="FFFFFF"/>
        <w:spacing w:after="277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56518E">
        <w:rPr>
          <w:color w:val="000000"/>
          <w:sz w:val="28"/>
          <w:szCs w:val="28"/>
        </w:rPr>
        <w:t>В унифицированную форму N Т-3 сведения вносятся по следующим правилам:</w:t>
      </w:r>
    </w:p>
    <w:p w:rsidR="0056518E" w:rsidRPr="0056518E" w:rsidRDefault="0056518E" w:rsidP="0052121B">
      <w:pPr>
        <w:pStyle w:val="a3"/>
        <w:numPr>
          <w:ilvl w:val="0"/>
          <w:numId w:val="5"/>
        </w:numPr>
        <w:shd w:val="clear" w:color="auto" w:fill="FFFFFF"/>
        <w:tabs>
          <w:tab w:val="left" w:pos="1701"/>
        </w:tabs>
        <w:spacing w:after="277" w:afterAutospacing="0"/>
        <w:ind w:left="623" w:firstLine="709"/>
        <w:jc w:val="both"/>
        <w:textAlignment w:val="baseline"/>
        <w:rPr>
          <w:color w:val="000000"/>
          <w:sz w:val="28"/>
          <w:szCs w:val="28"/>
        </w:rPr>
      </w:pPr>
      <w:r w:rsidRPr="0056518E">
        <w:rPr>
          <w:color w:val="000000"/>
          <w:sz w:val="28"/>
          <w:szCs w:val="28"/>
        </w:rPr>
        <w:t xml:space="preserve">наименование организации указывается в точном соответствии </w:t>
      </w:r>
      <w:r w:rsidR="00262C1B" w:rsidRPr="0056518E">
        <w:rPr>
          <w:color w:val="000000"/>
          <w:sz w:val="28"/>
          <w:szCs w:val="28"/>
        </w:rPr>
        <w:t>с учредительными документами</w:t>
      </w:r>
      <w:r w:rsidRPr="0056518E">
        <w:rPr>
          <w:color w:val="000000"/>
          <w:sz w:val="28"/>
          <w:szCs w:val="28"/>
        </w:rPr>
        <w:t>;</w:t>
      </w:r>
    </w:p>
    <w:p w:rsidR="0056518E" w:rsidRPr="0056518E" w:rsidRDefault="0056518E" w:rsidP="0052121B">
      <w:pPr>
        <w:pStyle w:val="a3"/>
        <w:numPr>
          <w:ilvl w:val="0"/>
          <w:numId w:val="5"/>
        </w:numPr>
        <w:shd w:val="clear" w:color="auto" w:fill="FFFFFF"/>
        <w:tabs>
          <w:tab w:val="left" w:pos="1701"/>
        </w:tabs>
        <w:spacing w:after="277" w:afterAutospacing="0"/>
        <w:ind w:left="623" w:firstLine="709"/>
        <w:jc w:val="both"/>
        <w:textAlignment w:val="baseline"/>
        <w:rPr>
          <w:color w:val="000000"/>
          <w:sz w:val="28"/>
          <w:szCs w:val="28"/>
        </w:rPr>
      </w:pPr>
      <w:r w:rsidRPr="0056518E">
        <w:rPr>
          <w:color w:val="000000"/>
          <w:sz w:val="28"/>
          <w:szCs w:val="28"/>
        </w:rPr>
        <w:t>код по ОКПО содержит 8-разрядный идентификационный код предприятия или организации. Данные о нем содержатся в информационном письме органа государственной статистики;</w:t>
      </w:r>
    </w:p>
    <w:p w:rsidR="0056518E" w:rsidRPr="0056518E" w:rsidRDefault="0056518E" w:rsidP="0052121B">
      <w:pPr>
        <w:pStyle w:val="a3"/>
        <w:numPr>
          <w:ilvl w:val="0"/>
          <w:numId w:val="5"/>
        </w:numPr>
        <w:shd w:val="clear" w:color="auto" w:fill="FFFFFF"/>
        <w:tabs>
          <w:tab w:val="left" w:pos="1418"/>
          <w:tab w:val="left" w:pos="1701"/>
        </w:tabs>
        <w:spacing w:after="277" w:afterAutospacing="0"/>
        <w:ind w:left="623" w:firstLine="709"/>
        <w:jc w:val="both"/>
        <w:textAlignment w:val="baseline"/>
        <w:rPr>
          <w:color w:val="000000"/>
          <w:sz w:val="28"/>
          <w:szCs w:val="28"/>
        </w:rPr>
      </w:pPr>
      <w:r w:rsidRPr="0056518E">
        <w:rPr>
          <w:color w:val="000000"/>
          <w:sz w:val="28"/>
          <w:szCs w:val="28"/>
        </w:rPr>
        <w:t>"Номер документа". При первичном составлении штатному расписанию присваивается N 1, а в последующем применяется сквозная нумерация;</w:t>
      </w:r>
    </w:p>
    <w:p w:rsidR="0056518E" w:rsidRPr="0056518E" w:rsidRDefault="0056518E" w:rsidP="0052121B">
      <w:pPr>
        <w:pStyle w:val="a3"/>
        <w:numPr>
          <w:ilvl w:val="0"/>
          <w:numId w:val="5"/>
        </w:numPr>
        <w:shd w:val="clear" w:color="auto" w:fill="FFFFFF"/>
        <w:tabs>
          <w:tab w:val="left" w:pos="1701"/>
        </w:tabs>
        <w:spacing w:after="277" w:afterAutospacing="0"/>
        <w:ind w:left="623" w:firstLine="709"/>
        <w:jc w:val="both"/>
        <w:textAlignment w:val="baseline"/>
        <w:rPr>
          <w:color w:val="000000"/>
          <w:sz w:val="28"/>
          <w:szCs w:val="28"/>
        </w:rPr>
      </w:pPr>
      <w:r w:rsidRPr="0056518E">
        <w:rPr>
          <w:color w:val="000000"/>
          <w:sz w:val="28"/>
          <w:szCs w:val="28"/>
        </w:rPr>
        <w:t>дата составления указывается текущая. Следует учитывать, что дата составления и время, с которого штатное расписание вводится в действие, могут различаться;</w:t>
      </w:r>
    </w:p>
    <w:p w:rsidR="0056518E" w:rsidRPr="0056518E" w:rsidRDefault="0056518E" w:rsidP="0052121B">
      <w:pPr>
        <w:pStyle w:val="a3"/>
        <w:numPr>
          <w:ilvl w:val="0"/>
          <w:numId w:val="5"/>
        </w:numPr>
        <w:shd w:val="clear" w:color="auto" w:fill="FFFFFF"/>
        <w:tabs>
          <w:tab w:val="left" w:pos="1701"/>
        </w:tabs>
        <w:spacing w:after="277" w:afterAutospacing="0"/>
        <w:ind w:left="623" w:firstLine="709"/>
        <w:jc w:val="both"/>
        <w:textAlignment w:val="baseline"/>
        <w:rPr>
          <w:color w:val="000000"/>
          <w:sz w:val="28"/>
          <w:szCs w:val="28"/>
        </w:rPr>
      </w:pPr>
      <w:r w:rsidRPr="0056518E">
        <w:rPr>
          <w:color w:val="000000"/>
          <w:sz w:val="28"/>
          <w:szCs w:val="28"/>
        </w:rPr>
        <w:t>в строке "На период" указывается период действия штатного расписания, а также дата его ввода в действие;</w:t>
      </w:r>
    </w:p>
    <w:p w:rsidR="0056518E" w:rsidRPr="0056518E" w:rsidRDefault="0056518E" w:rsidP="0052121B">
      <w:pPr>
        <w:pStyle w:val="a3"/>
        <w:numPr>
          <w:ilvl w:val="0"/>
          <w:numId w:val="5"/>
        </w:numPr>
        <w:shd w:val="clear" w:color="auto" w:fill="FFFFFF"/>
        <w:tabs>
          <w:tab w:val="left" w:pos="1701"/>
        </w:tabs>
        <w:spacing w:after="277" w:afterAutospacing="0"/>
        <w:ind w:left="623" w:firstLine="709"/>
        <w:jc w:val="both"/>
        <w:textAlignment w:val="baseline"/>
        <w:rPr>
          <w:color w:val="000000"/>
          <w:sz w:val="28"/>
          <w:szCs w:val="28"/>
        </w:rPr>
      </w:pPr>
      <w:r w:rsidRPr="0056518E">
        <w:rPr>
          <w:color w:val="000000"/>
          <w:sz w:val="28"/>
          <w:szCs w:val="28"/>
        </w:rPr>
        <w:t>в гриф утверждения документа вносятся реквизиты приказа по основной деятельности, которым был утвержден данный документ, а ниже указывается общее количество штатных единиц организации или предприятия.</w:t>
      </w:r>
    </w:p>
    <w:p w:rsidR="0056518E" w:rsidRPr="0056518E" w:rsidRDefault="0056518E" w:rsidP="0056518E">
      <w:pPr>
        <w:pStyle w:val="a3"/>
        <w:shd w:val="clear" w:color="auto" w:fill="FFFFFF"/>
        <w:spacing w:after="277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56518E">
        <w:rPr>
          <w:color w:val="000000"/>
          <w:sz w:val="28"/>
          <w:szCs w:val="28"/>
        </w:rPr>
        <w:t>Далее необходимо внести сведения о конкретных подразделениях и должностях, а также о предусмотренной заработной плате.</w:t>
      </w:r>
    </w:p>
    <w:p w:rsidR="0056518E" w:rsidRPr="0056518E" w:rsidRDefault="0056518E" w:rsidP="0056518E">
      <w:pPr>
        <w:pStyle w:val="a3"/>
        <w:shd w:val="clear" w:color="auto" w:fill="FFFFFF"/>
        <w:spacing w:after="277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56518E">
        <w:rPr>
          <w:color w:val="000000"/>
          <w:sz w:val="28"/>
          <w:szCs w:val="28"/>
        </w:rPr>
        <w:t>При этом заполняются следующие графы:</w:t>
      </w:r>
    </w:p>
    <w:p w:rsidR="0056518E" w:rsidRPr="0056518E" w:rsidRDefault="0056518E" w:rsidP="0056518E">
      <w:pPr>
        <w:pStyle w:val="a3"/>
        <w:numPr>
          <w:ilvl w:val="0"/>
          <w:numId w:val="6"/>
        </w:numPr>
        <w:shd w:val="clear" w:color="auto" w:fill="FFFFFF"/>
        <w:spacing w:after="277" w:afterAutospacing="0"/>
        <w:ind w:left="623" w:firstLine="709"/>
        <w:jc w:val="both"/>
        <w:textAlignment w:val="baseline"/>
        <w:rPr>
          <w:color w:val="000000"/>
          <w:sz w:val="28"/>
          <w:szCs w:val="28"/>
        </w:rPr>
      </w:pPr>
      <w:r w:rsidRPr="0056518E">
        <w:rPr>
          <w:color w:val="000000"/>
          <w:sz w:val="28"/>
          <w:szCs w:val="28"/>
        </w:rPr>
        <w:t>графа 1 "Наименование структурного подразделения";</w:t>
      </w:r>
    </w:p>
    <w:p w:rsidR="0056518E" w:rsidRPr="0056518E" w:rsidRDefault="0056518E" w:rsidP="0056518E">
      <w:pPr>
        <w:pStyle w:val="a3"/>
        <w:numPr>
          <w:ilvl w:val="0"/>
          <w:numId w:val="6"/>
        </w:numPr>
        <w:shd w:val="clear" w:color="auto" w:fill="FFFFFF"/>
        <w:spacing w:after="277" w:afterAutospacing="0"/>
        <w:ind w:left="623" w:firstLine="709"/>
        <w:jc w:val="both"/>
        <w:textAlignment w:val="baseline"/>
        <w:rPr>
          <w:color w:val="000000"/>
          <w:sz w:val="28"/>
          <w:szCs w:val="28"/>
        </w:rPr>
      </w:pPr>
      <w:r w:rsidRPr="0056518E">
        <w:rPr>
          <w:color w:val="000000"/>
          <w:sz w:val="28"/>
          <w:szCs w:val="28"/>
        </w:rPr>
        <w:t>графа 2 "Код" предполагает указание номеров подразделений в порядке, позволяющем определить подчиненность и структуру всей организации;</w:t>
      </w:r>
    </w:p>
    <w:p w:rsidR="0056518E" w:rsidRPr="0056518E" w:rsidRDefault="0056518E" w:rsidP="0056518E">
      <w:pPr>
        <w:pStyle w:val="a3"/>
        <w:numPr>
          <w:ilvl w:val="0"/>
          <w:numId w:val="6"/>
        </w:numPr>
        <w:shd w:val="clear" w:color="auto" w:fill="FFFFFF"/>
        <w:spacing w:after="277" w:afterAutospacing="0"/>
        <w:ind w:left="623" w:firstLine="709"/>
        <w:jc w:val="both"/>
        <w:textAlignment w:val="baseline"/>
        <w:rPr>
          <w:color w:val="000000"/>
          <w:sz w:val="28"/>
          <w:szCs w:val="28"/>
        </w:rPr>
      </w:pPr>
      <w:r w:rsidRPr="0056518E">
        <w:rPr>
          <w:color w:val="000000"/>
          <w:sz w:val="28"/>
          <w:szCs w:val="28"/>
        </w:rPr>
        <w:lastRenderedPageBreak/>
        <w:t>графа 3 "Должность (специальность, профессия), разряд, класс (категория) квалификации". Должности указываются в именительном падеже без сокращений;</w:t>
      </w:r>
    </w:p>
    <w:p w:rsidR="0056518E" w:rsidRPr="0056518E" w:rsidRDefault="0056518E" w:rsidP="0056518E">
      <w:pPr>
        <w:pStyle w:val="a3"/>
        <w:numPr>
          <w:ilvl w:val="0"/>
          <w:numId w:val="6"/>
        </w:numPr>
        <w:shd w:val="clear" w:color="auto" w:fill="FFFFFF"/>
        <w:spacing w:after="277" w:afterAutospacing="0"/>
        <w:ind w:left="623" w:firstLine="709"/>
        <w:jc w:val="both"/>
        <w:textAlignment w:val="baseline"/>
        <w:rPr>
          <w:color w:val="000000"/>
          <w:sz w:val="28"/>
          <w:szCs w:val="28"/>
        </w:rPr>
      </w:pPr>
      <w:r w:rsidRPr="0056518E">
        <w:rPr>
          <w:color w:val="000000"/>
          <w:sz w:val="28"/>
          <w:szCs w:val="28"/>
        </w:rPr>
        <w:t>в графе 4 "Количество штатных единиц" указывается предусмотренное в данной организации количество штатных единиц, в том числе неполных;</w:t>
      </w:r>
    </w:p>
    <w:p w:rsidR="0056518E" w:rsidRPr="0056518E" w:rsidRDefault="0056518E" w:rsidP="0056518E">
      <w:pPr>
        <w:pStyle w:val="a3"/>
        <w:numPr>
          <w:ilvl w:val="0"/>
          <w:numId w:val="6"/>
        </w:numPr>
        <w:shd w:val="clear" w:color="auto" w:fill="FFFFFF"/>
        <w:spacing w:after="277" w:afterAutospacing="0"/>
        <w:ind w:left="623" w:firstLine="709"/>
        <w:jc w:val="both"/>
        <w:textAlignment w:val="baseline"/>
        <w:rPr>
          <w:color w:val="000000"/>
          <w:sz w:val="28"/>
          <w:szCs w:val="28"/>
        </w:rPr>
      </w:pPr>
      <w:r w:rsidRPr="0056518E">
        <w:rPr>
          <w:color w:val="000000"/>
          <w:sz w:val="28"/>
          <w:szCs w:val="28"/>
        </w:rPr>
        <w:t>в графу 5 "Тарифная ставка (оклад) и пр., руб." в зависимости от системы оплаты труда, принятой в организации, необходимо внести либо фиксированный размер оплаты труда работников в рублях, либо проценты или коэффициенты;</w:t>
      </w:r>
    </w:p>
    <w:p w:rsidR="0056518E" w:rsidRPr="0056518E" w:rsidRDefault="0056518E" w:rsidP="0056518E">
      <w:pPr>
        <w:pStyle w:val="a3"/>
        <w:numPr>
          <w:ilvl w:val="0"/>
          <w:numId w:val="6"/>
        </w:numPr>
        <w:shd w:val="clear" w:color="auto" w:fill="FFFFFF"/>
        <w:spacing w:after="277" w:afterAutospacing="0"/>
        <w:ind w:left="623" w:firstLine="709"/>
        <w:jc w:val="both"/>
        <w:textAlignment w:val="baseline"/>
        <w:rPr>
          <w:color w:val="000000"/>
          <w:sz w:val="28"/>
          <w:szCs w:val="28"/>
        </w:rPr>
      </w:pPr>
      <w:r w:rsidRPr="0056518E">
        <w:rPr>
          <w:color w:val="000000"/>
          <w:sz w:val="28"/>
          <w:szCs w:val="28"/>
        </w:rPr>
        <w:t>графы 6, 7 и 8 "Надбавки, руб." работодатель может заполнить, исходя из принятой в организации системы оплаты труда, а также из особенностей организации труда или режима рабочего времени;</w:t>
      </w:r>
    </w:p>
    <w:p w:rsidR="0056518E" w:rsidRPr="0056518E" w:rsidRDefault="0056518E" w:rsidP="0056518E">
      <w:pPr>
        <w:pStyle w:val="a3"/>
        <w:numPr>
          <w:ilvl w:val="0"/>
          <w:numId w:val="6"/>
        </w:numPr>
        <w:shd w:val="clear" w:color="auto" w:fill="FFFFFF"/>
        <w:spacing w:after="277" w:afterAutospacing="0"/>
        <w:ind w:left="623" w:firstLine="709"/>
        <w:jc w:val="both"/>
        <w:textAlignment w:val="baseline"/>
        <w:rPr>
          <w:color w:val="000000"/>
          <w:sz w:val="28"/>
          <w:szCs w:val="28"/>
        </w:rPr>
      </w:pPr>
      <w:r w:rsidRPr="0056518E">
        <w:rPr>
          <w:color w:val="000000"/>
          <w:sz w:val="28"/>
          <w:szCs w:val="28"/>
        </w:rPr>
        <w:t>графу 9 "Всего в месяц" возможно заполнить, если оклад и надбавки указаны только в рублях, без указания процентов и коэффициентов. При установлении оклада в рублях, а надбавок в процентах от заработной платы высчитать итоговую сумму представляется затруднительным. В этом случае в данной графе ставится прочерк, а в примечании указывается ссылка на документы, их устанавливающие;</w:t>
      </w:r>
    </w:p>
    <w:p w:rsidR="0056518E" w:rsidRPr="0056518E" w:rsidRDefault="0056518E" w:rsidP="0056518E">
      <w:pPr>
        <w:pStyle w:val="a3"/>
        <w:numPr>
          <w:ilvl w:val="0"/>
          <w:numId w:val="6"/>
        </w:numPr>
        <w:shd w:val="clear" w:color="auto" w:fill="FFFFFF"/>
        <w:spacing w:after="277" w:afterAutospacing="0"/>
        <w:ind w:left="623" w:firstLine="709"/>
        <w:jc w:val="both"/>
        <w:textAlignment w:val="baseline"/>
        <w:rPr>
          <w:color w:val="000000"/>
          <w:sz w:val="28"/>
          <w:szCs w:val="28"/>
        </w:rPr>
      </w:pPr>
      <w:r w:rsidRPr="0056518E">
        <w:rPr>
          <w:color w:val="000000"/>
          <w:sz w:val="28"/>
          <w:szCs w:val="28"/>
        </w:rPr>
        <w:t xml:space="preserve">графа 10 предусматривает внесение любой информации, относящейся к штатному расписанию, </w:t>
      </w:r>
      <w:proofErr w:type="gramStart"/>
      <w:r w:rsidRPr="0056518E">
        <w:rPr>
          <w:color w:val="000000"/>
          <w:sz w:val="28"/>
          <w:szCs w:val="28"/>
        </w:rPr>
        <w:t>например</w:t>
      </w:r>
      <w:proofErr w:type="gramEnd"/>
      <w:r w:rsidRPr="0056518E">
        <w:rPr>
          <w:color w:val="000000"/>
          <w:sz w:val="28"/>
          <w:szCs w:val="28"/>
        </w:rPr>
        <w:t xml:space="preserve"> ссылки на локальные нормативные акты организации, устанавливающие виды надбавок и их размеры.</w:t>
      </w:r>
    </w:p>
    <w:p w:rsidR="0056518E" w:rsidRPr="0056518E" w:rsidRDefault="0056518E" w:rsidP="0056518E">
      <w:pPr>
        <w:pStyle w:val="2"/>
        <w:shd w:val="clear" w:color="auto" w:fill="FFFFFF"/>
        <w:spacing w:before="415" w:beforeAutospacing="0" w:after="277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56518E">
        <w:rPr>
          <w:color w:val="000000"/>
          <w:sz w:val="28"/>
          <w:szCs w:val="28"/>
        </w:rPr>
        <w:t>Сроки утверждения штатного расписания</w:t>
      </w:r>
    </w:p>
    <w:p w:rsidR="0056518E" w:rsidRPr="0056518E" w:rsidRDefault="0056518E" w:rsidP="0056518E">
      <w:pPr>
        <w:pStyle w:val="a3"/>
        <w:shd w:val="clear" w:color="auto" w:fill="FFFFFF"/>
        <w:spacing w:after="277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56518E">
        <w:rPr>
          <w:color w:val="000000"/>
          <w:sz w:val="28"/>
          <w:szCs w:val="28"/>
        </w:rPr>
        <w:t>Законом не установлены ни количество штатных расписаний, которое должно быть у работодателя, ни конкретные сроки или периоды его изменения.</w:t>
      </w:r>
    </w:p>
    <w:p w:rsidR="0056518E" w:rsidRPr="0056518E" w:rsidRDefault="0056518E" w:rsidP="0056518E">
      <w:pPr>
        <w:pStyle w:val="a3"/>
        <w:shd w:val="clear" w:color="auto" w:fill="FFFFFF"/>
        <w:spacing w:after="277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56518E">
        <w:rPr>
          <w:color w:val="000000"/>
          <w:sz w:val="28"/>
          <w:szCs w:val="28"/>
        </w:rPr>
        <w:t>Таким образом, работодатель может регулировать данный вопрос самостоятельно.</w:t>
      </w:r>
    </w:p>
    <w:p w:rsidR="0056518E" w:rsidRDefault="0056518E" w:rsidP="0056518E">
      <w:pPr>
        <w:pStyle w:val="a3"/>
        <w:shd w:val="clear" w:color="auto" w:fill="FFFFFF"/>
        <w:spacing w:after="277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56518E">
        <w:rPr>
          <w:color w:val="000000"/>
          <w:sz w:val="28"/>
          <w:szCs w:val="28"/>
        </w:rPr>
        <w:t>Как правило, если в течение года в штатное расписание вносились изменения (в виде дополнений), то в начале календарного года с учетом данных изменений утверждается новое штатное расписание с целью удобства его применения в работе.</w:t>
      </w:r>
    </w:p>
    <w:p w:rsidR="0056518E" w:rsidRDefault="0056518E" w:rsidP="0056518E">
      <w:pPr>
        <w:pStyle w:val="a3"/>
        <w:shd w:val="clear" w:color="auto" w:fill="FFFFFF"/>
        <w:spacing w:after="277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56518E" w:rsidRDefault="0056518E" w:rsidP="0056518E">
      <w:pPr>
        <w:pStyle w:val="a3"/>
        <w:shd w:val="clear" w:color="auto" w:fill="FFFFFF"/>
        <w:spacing w:after="277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56518E" w:rsidRPr="0056518E" w:rsidRDefault="0056518E" w:rsidP="0056518E">
      <w:pPr>
        <w:pStyle w:val="a3"/>
        <w:shd w:val="clear" w:color="auto" w:fill="FFFFFF"/>
        <w:spacing w:after="277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56518E" w:rsidRDefault="0056518E" w:rsidP="0056518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Информацию подготовила:</w:t>
      </w:r>
    </w:p>
    <w:p w:rsidR="001A3CD4" w:rsidRPr="0056518E" w:rsidRDefault="0056518E" w:rsidP="0056518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Распопова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А.И., инспектор по кадрам ГАУСО СО «КЦСОН города Верхняя Салда», информация интернет сайта.</w:t>
      </w:r>
    </w:p>
    <w:sectPr w:rsidR="001A3CD4" w:rsidRPr="0056518E" w:rsidSect="0056518E">
      <w:footerReference w:type="default" r:id="rId11"/>
      <w:pgSz w:w="11906" w:h="16838"/>
      <w:pgMar w:top="851" w:right="1418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1FC4" w:rsidRDefault="003D1FC4" w:rsidP="0056518E">
      <w:pPr>
        <w:spacing w:after="0" w:line="240" w:lineRule="auto"/>
      </w:pPr>
      <w:r>
        <w:separator/>
      </w:r>
    </w:p>
  </w:endnote>
  <w:endnote w:type="continuationSeparator" w:id="0">
    <w:p w:rsidR="003D1FC4" w:rsidRDefault="003D1FC4" w:rsidP="005651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75159624"/>
      <w:docPartObj>
        <w:docPartGallery w:val="Page Numbers (Bottom of Page)"/>
        <w:docPartUnique/>
      </w:docPartObj>
    </w:sdtPr>
    <w:sdtEndPr/>
    <w:sdtContent>
      <w:p w:rsidR="0056518E" w:rsidRDefault="0056518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121B">
          <w:rPr>
            <w:noProof/>
          </w:rPr>
          <w:t>6</w:t>
        </w:r>
        <w:r>
          <w:fldChar w:fldCharType="end"/>
        </w:r>
      </w:p>
    </w:sdtContent>
  </w:sdt>
  <w:p w:rsidR="0056518E" w:rsidRDefault="0056518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1FC4" w:rsidRDefault="003D1FC4" w:rsidP="0056518E">
      <w:pPr>
        <w:spacing w:after="0" w:line="240" w:lineRule="auto"/>
      </w:pPr>
      <w:r>
        <w:separator/>
      </w:r>
    </w:p>
  </w:footnote>
  <w:footnote w:type="continuationSeparator" w:id="0">
    <w:p w:rsidR="003D1FC4" w:rsidRDefault="003D1FC4" w:rsidP="005651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302A2"/>
    <w:multiLevelType w:val="multilevel"/>
    <w:tmpl w:val="4D949536"/>
    <w:lvl w:ilvl="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790"/>
        </w:tabs>
        <w:ind w:left="179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10"/>
        </w:tabs>
        <w:ind w:left="251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50"/>
        </w:tabs>
        <w:ind w:left="395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70"/>
        </w:tabs>
        <w:ind w:left="467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10"/>
        </w:tabs>
        <w:ind w:left="611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30"/>
        </w:tabs>
        <w:ind w:left="683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7A65868"/>
    <w:multiLevelType w:val="multilevel"/>
    <w:tmpl w:val="B8C4B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E26D50"/>
    <w:multiLevelType w:val="multilevel"/>
    <w:tmpl w:val="CBCE2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4258CF"/>
    <w:multiLevelType w:val="multilevel"/>
    <w:tmpl w:val="A2D07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0C16B9B"/>
    <w:multiLevelType w:val="multilevel"/>
    <w:tmpl w:val="BB820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A1C4A79"/>
    <w:multiLevelType w:val="multilevel"/>
    <w:tmpl w:val="9F42432A"/>
    <w:lvl w:ilvl="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790"/>
        </w:tabs>
        <w:ind w:left="179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10"/>
        </w:tabs>
        <w:ind w:left="251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50"/>
        </w:tabs>
        <w:ind w:left="395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70"/>
        </w:tabs>
        <w:ind w:left="467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10"/>
        </w:tabs>
        <w:ind w:left="611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30"/>
        </w:tabs>
        <w:ind w:left="683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89E"/>
    <w:rsid w:val="00060318"/>
    <w:rsid w:val="000636D7"/>
    <w:rsid w:val="000639C5"/>
    <w:rsid w:val="00094194"/>
    <w:rsid w:val="000A4A3F"/>
    <w:rsid w:val="000A7E86"/>
    <w:rsid w:val="00114DB8"/>
    <w:rsid w:val="00123F66"/>
    <w:rsid w:val="001368CE"/>
    <w:rsid w:val="001453DC"/>
    <w:rsid w:val="00150B74"/>
    <w:rsid w:val="0015644A"/>
    <w:rsid w:val="00157F0C"/>
    <w:rsid w:val="001A3CD4"/>
    <w:rsid w:val="001A5190"/>
    <w:rsid w:val="001C0F17"/>
    <w:rsid w:val="001D04AB"/>
    <w:rsid w:val="001D41D3"/>
    <w:rsid w:val="00261248"/>
    <w:rsid w:val="00262C1B"/>
    <w:rsid w:val="002E4B10"/>
    <w:rsid w:val="002F2DC8"/>
    <w:rsid w:val="00311185"/>
    <w:rsid w:val="00313272"/>
    <w:rsid w:val="0032630B"/>
    <w:rsid w:val="00327761"/>
    <w:rsid w:val="00340813"/>
    <w:rsid w:val="00372092"/>
    <w:rsid w:val="00384E33"/>
    <w:rsid w:val="0039490A"/>
    <w:rsid w:val="003B01A9"/>
    <w:rsid w:val="003D1FC4"/>
    <w:rsid w:val="003E58FD"/>
    <w:rsid w:val="003F123D"/>
    <w:rsid w:val="003F624A"/>
    <w:rsid w:val="0040595B"/>
    <w:rsid w:val="0045488F"/>
    <w:rsid w:val="00465F91"/>
    <w:rsid w:val="00481EB8"/>
    <w:rsid w:val="004941C2"/>
    <w:rsid w:val="004A278C"/>
    <w:rsid w:val="004B47E8"/>
    <w:rsid w:val="004C7882"/>
    <w:rsid w:val="004D33A7"/>
    <w:rsid w:val="004E7F37"/>
    <w:rsid w:val="004F16AE"/>
    <w:rsid w:val="004F216A"/>
    <w:rsid w:val="004F673E"/>
    <w:rsid w:val="00520AE2"/>
    <w:rsid w:val="0052121B"/>
    <w:rsid w:val="00521A68"/>
    <w:rsid w:val="0056518E"/>
    <w:rsid w:val="00565302"/>
    <w:rsid w:val="00593961"/>
    <w:rsid w:val="005A3327"/>
    <w:rsid w:val="005C5F97"/>
    <w:rsid w:val="00613E79"/>
    <w:rsid w:val="00630A39"/>
    <w:rsid w:val="0066277D"/>
    <w:rsid w:val="00663FD3"/>
    <w:rsid w:val="006A181E"/>
    <w:rsid w:val="006A387C"/>
    <w:rsid w:val="006C2B48"/>
    <w:rsid w:val="006E7762"/>
    <w:rsid w:val="006E7B23"/>
    <w:rsid w:val="007132D2"/>
    <w:rsid w:val="00715F37"/>
    <w:rsid w:val="00747A1C"/>
    <w:rsid w:val="007517AB"/>
    <w:rsid w:val="00754B65"/>
    <w:rsid w:val="00773C3E"/>
    <w:rsid w:val="00773DCE"/>
    <w:rsid w:val="007816E6"/>
    <w:rsid w:val="007A1CAE"/>
    <w:rsid w:val="007A431C"/>
    <w:rsid w:val="007C15D7"/>
    <w:rsid w:val="007C1CC9"/>
    <w:rsid w:val="007D2CDF"/>
    <w:rsid w:val="007E539F"/>
    <w:rsid w:val="00832B93"/>
    <w:rsid w:val="008378E5"/>
    <w:rsid w:val="00861653"/>
    <w:rsid w:val="008663D0"/>
    <w:rsid w:val="008B55A5"/>
    <w:rsid w:val="008C4C6E"/>
    <w:rsid w:val="008E46F1"/>
    <w:rsid w:val="008E688E"/>
    <w:rsid w:val="009069A6"/>
    <w:rsid w:val="0092346B"/>
    <w:rsid w:val="0092497D"/>
    <w:rsid w:val="00962FD8"/>
    <w:rsid w:val="00963793"/>
    <w:rsid w:val="0098789E"/>
    <w:rsid w:val="009A1BE0"/>
    <w:rsid w:val="009C4194"/>
    <w:rsid w:val="00A12A33"/>
    <w:rsid w:val="00A62302"/>
    <w:rsid w:val="00A65021"/>
    <w:rsid w:val="00A74C43"/>
    <w:rsid w:val="00A947CF"/>
    <w:rsid w:val="00AA2726"/>
    <w:rsid w:val="00AB0C95"/>
    <w:rsid w:val="00AB1E63"/>
    <w:rsid w:val="00B25C00"/>
    <w:rsid w:val="00B331BE"/>
    <w:rsid w:val="00B64F84"/>
    <w:rsid w:val="00B842EE"/>
    <w:rsid w:val="00BB2AC2"/>
    <w:rsid w:val="00BD5E79"/>
    <w:rsid w:val="00BE16F6"/>
    <w:rsid w:val="00C065FA"/>
    <w:rsid w:val="00C54502"/>
    <w:rsid w:val="00CA23BB"/>
    <w:rsid w:val="00CD5D8E"/>
    <w:rsid w:val="00D02B85"/>
    <w:rsid w:val="00D20CA8"/>
    <w:rsid w:val="00D30CAB"/>
    <w:rsid w:val="00D755FB"/>
    <w:rsid w:val="00D75924"/>
    <w:rsid w:val="00D82C01"/>
    <w:rsid w:val="00D912A6"/>
    <w:rsid w:val="00D94C1B"/>
    <w:rsid w:val="00DB10C1"/>
    <w:rsid w:val="00DE1FFD"/>
    <w:rsid w:val="00E0004E"/>
    <w:rsid w:val="00E00544"/>
    <w:rsid w:val="00E01820"/>
    <w:rsid w:val="00E12B72"/>
    <w:rsid w:val="00E21F03"/>
    <w:rsid w:val="00E22B50"/>
    <w:rsid w:val="00E67825"/>
    <w:rsid w:val="00E7476F"/>
    <w:rsid w:val="00E851D6"/>
    <w:rsid w:val="00ED3F04"/>
    <w:rsid w:val="00EE0B16"/>
    <w:rsid w:val="00EF6345"/>
    <w:rsid w:val="00F42BC2"/>
    <w:rsid w:val="00FC0FB1"/>
    <w:rsid w:val="00FD025B"/>
    <w:rsid w:val="00FE6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20F5B0-9B30-4504-B2AF-DD3BD3A62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18E"/>
  </w:style>
  <w:style w:type="paragraph" w:styleId="1">
    <w:name w:val="heading 1"/>
    <w:basedOn w:val="a"/>
    <w:next w:val="a"/>
    <w:link w:val="10"/>
    <w:uiPriority w:val="9"/>
    <w:qFormat/>
    <w:rsid w:val="005651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651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51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6518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5651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6518E"/>
    <w:rPr>
      <w:color w:val="0000FF"/>
      <w:u w:val="single"/>
    </w:rPr>
  </w:style>
  <w:style w:type="character" w:styleId="a5">
    <w:name w:val="Strong"/>
    <w:basedOn w:val="a0"/>
    <w:uiPriority w:val="22"/>
    <w:qFormat/>
    <w:rsid w:val="0056518E"/>
    <w:rPr>
      <w:b/>
      <w:bCs/>
    </w:rPr>
  </w:style>
  <w:style w:type="character" w:styleId="a6">
    <w:name w:val="Emphasis"/>
    <w:basedOn w:val="a0"/>
    <w:uiPriority w:val="20"/>
    <w:qFormat/>
    <w:rsid w:val="0056518E"/>
    <w:rPr>
      <w:i/>
      <w:iCs/>
    </w:rPr>
  </w:style>
  <w:style w:type="paragraph" w:styleId="a7">
    <w:name w:val="header"/>
    <w:basedOn w:val="a"/>
    <w:link w:val="a8"/>
    <w:uiPriority w:val="99"/>
    <w:unhideWhenUsed/>
    <w:rsid w:val="005651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6518E"/>
  </w:style>
  <w:style w:type="paragraph" w:styleId="a9">
    <w:name w:val="footer"/>
    <w:basedOn w:val="a"/>
    <w:link w:val="aa"/>
    <w:uiPriority w:val="99"/>
    <w:unhideWhenUsed/>
    <w:rsid w:val="005651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651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udit-it.ru/terms/accounting/glavnyy_bukhgalter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klerk.ru/cdoc/trudovoj-kodeks-tk-rf/stata-74-izmenenie-opredelennyh-storonami-uslovij-trudovogo-dogovora-po-pricinam-svazannym-s-izmeneniem-organizacionnyh-ili-tehnologiceskih-uslovij-trud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lerk.ru/cdoc/trudovoj-kodeks-tk-rf/stata-74-izmenenie-opredelennyh-storonami-uslovij-trudovogo-dogovora-po-pricinam-svazannym-s-izmeneniem-organizacionnyh-ili-tehnologiceskih-uslovij-trud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1A195-A49B-465A-9C4D-6078D4383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1397</Words>
  <Characters>7968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mainuser</dc:creator>
  <cp:lastModifiedBy>ОМО</cp:lastModifiedBy>
  <cp:revision>4</cp:revision>
  <dcterms:created xsi:type="dcterms:W3CDTF">2023-05-25T03:29:00Z</dcterms:created>
  <dcterms:modified xsi:type="dcterms:W3CDTF">2023-06-06T05:42:00Z</dcterms:modified>
</cp:coreProperties>
</file>